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A339" w14:textId="77777777" w:rsidR="0052085E" w:rsidRPr="00AB22A1" w:rsidRDefault="0052085E" w:rsidP="0052085E">
      <w:pPr>
        <w:pStyle w:val="Header"/>
        <w:jc w:val="right"/>
        <w:rPr>
          <w:rFonts w:cstheme="minorHAnsi"/>
          <w:b/>
          <w:color w:val="000000" w:themeColor="text1"/>
          <w:sz w:val="22"/>
          <w:szCs w:val="22"/>
        </w:rPr>
      </w:pPr>
      <w:r w:rsidRPr="00AB22A1">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2640E21E" wp14:editId="222F7044">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2A1">
        <w:rPr>
          <w:rFonts w:cstheme="minorHAnsi"/>
          <w:b/>
          <w:color w:val="000000" w:themeColor="text1"/>
          <w:sz w:val="22"/>
          <w:szCs w:val="22"/>
        </w:rPr>
        <w:t>St Brigid’s PS</w:t>
      </w:r>
    </w:p>
    <w:p w14:paraId="4315A510" w14:textId="77777777" w:rsidR="0052085E" w:rsidRPr="00AB22A1" w:rsidRDefault="0052085E" w:rsidP="0052085E">
      <w:pPr>
        <w:pStyle w:val="Header"/>
        <w:jc w:val="right"/>
        <w:rPr>
          <w:rFonts w:cstheme="minorHAnsi"/>
          <w:b/>
          <w:color w:val="000000" w:themeColor="text1"/>
          <w:sz w:val="22"/>
          <w:szCs w:val="22"/>
        </w:rPr>
      </w:pPr>
      <w:r w:rsidRPr="00AB22A1">
        <w:rPr>
          <w:rFonts w:cstheme="minorHAnsi"/>
          <w:b/>
          <w:color w:val="000000" w:themeColor="text1"/>
          <w:sz w:val="22"/>
          <w:szCs w:val="22"/>
        </w:rPr>
        <w:t>Castle Street</w:t>
      </w:r>
    </w:p>
    <w:p w14:paraId="306A2B1C" w14:textId="77777777" w:rsidR="0052085E" w:rsidRPr="00AB22A1" w:rsidRDefault="0052085E" w:rsidP="0052085E">
      <w:pPr>
        <w:pStyle w:val="Header"/>
        <w:jc w:val="right"/>
        <w:rPr>
          <w:rFonts w:cstheme="minorHAnsi"/>
          <w:b/>
          <w:color w:val="000000" w:themeColor="text1"/>
          <w:sz w:val="22"/>
          <w:szCs w:val="22"/>
        </w:rPr>
      </w:pPr>
      <w:r w:rsidRPr="00AB22A1">
        <w:rPr>
          <w:rFonts w:cstheme="minorHAnsi"/>
          <w:b/>
          <w:color w:val="000000" w:themeColor="text1"/>
          <w:sz w:val="22"/>
          <w:szCs w:val="22"/>
        </w:rPr>
        <w:t>Ballymoney</w:t>
      </w:r>
    </w:p>
    <w:p w14:paraId="740491E8" w14:textId="77777777" w:rsidR="0052085E" w:rsidRPr="00AB22A1" w:rsidRDefault="0052085E" w:rsidP="0052085E">
      <w:pPr>
        <w:pStyle w:val="Header"/>
        <w:jc w:val="right"/>
        <w:rPr>
          <w:rFonts w:cstheme="minorHAnsi"/>
          <w:b/>
          <w:color w:val="000000" w:themeColor="text1"/>
          <w:sz w:val="22"/>
          <w:szCs w:val="22"/>
        </w:rPr>
      </w:pPr>
      <w:r w:rsidRPr="00AB22A1">
        <w:rPr>
          <w:rFonts w:cstheme="minorHAnsi"/>
          <w:b/>
          <w:color w:val="000000" w:themeColor="text1"/>
          <w:sz w:val="22"/>
          <w:szCs w:val="22"/>
        </w:rPr>
        <w:t>BT53 6JX</w:t>
      </w:r>
    </w:p>
    <w:p w14:paraId="6E5E6F15" w14:textId="77777777" w:rsidR="0052085E" w:rsidRPr="00AB22A1" w:rsidRDefault="0052085E" w:rsidP="0052085E">
      <w:pPr>
        <w:pStyle w:val="Header"/>
        <w:jc w:val="right"/>
        <w:rPr>
          <w:rFonts w:cstheme="minorHAnsi"/>
          <w:b/>
          <w:color w:val="000000" w:themeColor="text1"/>
          <w:sz w:val="22"/>
          <w:szCs w:val="22"/>
        </w:rPr>
      </w:pPr>
      <w:r w:rsidRPr="00AB22A1">
        <w:rPr>
          <w:rFonts w:cstheme="minorHAnsi"/>
          <w:b/>
          <w:color w:val="000000" w:themeColor="text1"/>
          <w:sz w:val="22"/>
          <w:szCs w:val="22"/>
        </w:rPr>
        <w:t>Principal: Mr Kieran O’Neill</w:t>
      </w:r>
    </w:p>
    <w:p w14:paraId="37D877EF" w14:textId="77777777" w:rsidR="0052085E" w:rsidRPr="00AB22A1" w:rsidRDefault="00A2535B" w:rsidP="0052085E">
      <w:pPr>
        <w:pStyle w:val="Header"/>
        <w:jc w:val="right"/>
        <w:rPr>
          <w:rFonts w:cstheme="minorHAnsi"/>
          <w:b/>
          <w:color w:val="000000" w:themeColor="text1"/>
          <w:sz w:val="22"/>
          <w:szCs w:val="22"/>
        </w:rPr>
      </w:pPr>
      <w:hyperlink r:id="rId6" w:history="1">
        <w:r w:rsidR="0052085E" w:rsidRPr="00AB22A1">
          <w:rPr>
            <w:rStyle w:val="Hyperlink"/>
            <w:rFonts w:cstheme="minorHAnsi"/>
            <w:b/>
            <w:color w:val="000000" w:themeColor="text1"/>
            <w:sz w:val="22"/>
            <w:szCs w:val="22"/>
          </w:rPr>
          <w:t>koneill580@c2kni.net</w:t>
        </w:r>
      </w:hyperlink>
    </w:p>
    <w:p w14:paraId="067DD6AE" w14:textId="77777777" w:rsidR="0052085E" w:rsidRPr="00AB22A1" w:rsidRDefault="0052085E" w:rsidP="0052085E">
      <w:pPr>
        <w:pStyle w:val="Header"/>
        <w:jc w:val="right"/>
        <w:rPr>
          <w:rFonts w:cstheme="minorHAnsi"/>
          <w:b/>
          <w:color w:val="000000" w:themeColor="text1"/>
          <w:sz w:val="22"/>
          <w:szCs w:val="22"/>
        </w:rPr>
      </w:pPr>
      <w:r w:rsidRPr="00AB22A1">
        <w:rPr>
          <w:rFonts w:cstheme="minorHAnsi"/>
          <w:b/>
          <w:color w:val="000000" w:themeColor="text1"/>
          <w:sz w:val="22"/>
          <w:szCs w:val="22"/>
        </w:rPr>
        <w:t>Tel: 028 2766 2664</w:t>
      </w:r>
    </w:p>
    <w:p w14:paraId="24A1964C" w14:textId="5FD05364" w:rsidR="0052085E" w:rsidRPr="00AB22A1" w:rsidRDefault="0052085E" w:rsidP="0052085E">
      <w:pPr>
        <w:pStyle w:val="Header"/>
        <w:jc w:val="right"/>
        <w:rPr>
          <w:rFonts w:cstheme="minorHAnsi"/>
          <w:b/>
          <w:color w:val="000000" w:themeColor="text1"/>
          <w:sz w:val="22"/>
          <w:szCs w:val="22"/>
        </w:rPr>
      </w:pPr>
      <w:r w:rsidRPr="00AB22A1">
        <w:rPr>
          <w:rFonts w:cstheme="minorHAnsi"/>
          <w:b/>
          <w:color w:val="000000" w:themeColor="text1"/>
          <w:sz w:val="22"/>
          <w:szCs w:val="22"/>
        </w:rPr>
        <w:fldChar w:fldCharType="begin"/>
      </w:r>
      <w:r w:rsidRPr="00AB22A1">
        <w:rPr>
          <w:rFonts w:cstheme="minorHAnsi"/>
          <w:b/>
          <w:color w:val="000000" w:themeColor="text1"/>
          <w:sz w:val="22"/>
          <w:szCs w:val="22"/>
        </w:rPr>
        <w:instrText xml:space="preserve"> DATE \@ "dddd, dd MMMM yyyy" </w:instrText>
      </w:r>
      <w:r w:rsidRPr="00AB22A1">
        <w:rPr>
          <w:rFonts w:cstheme="minorHAnsi"/>
          <w:b/>
          <w:color w:val="000000" w:themeColor="text1"/>
          <w:sz w:val="22"/>
          <w:szCs w:val="22"/>
        </w:rPr>
        <w:fldChar w:fldCharType="separate"/>
      </w:r>
      <w:r w:rsidR="00A2535B">
        <w:rPr>
          <w:rFonts w:cstheme="minorHAnsi"/>
          <w:b/>
          <w:noProof/>
          <w:color w:val="000000" w:themeColor="text1"/>
          <w:sz w:val="22"/>
          <w:szCs w:val="22"/>
        </w:rPr>
        <w:t>Thursday, 16 May 2024</w:t>
      </w:r>
      <w:r w:rsidRPr="00AB22A1">
        <w:rPr>
          <w:rFonts w:cstheme="minorHAnsi"/>
          <w:b/>
          <w:color w:val="000000" w:themeColor="text1"/>
          <w:sz w:val="22"/>
          <w:szCs w:val="22"/>
        </w:rPr>
        <w:fldChar w:fldCharType="end"/>
      </w:r>
    </w:p>
    <w:p w14:paraId="018EDF5F" w14:textId="77777777" w:rsidR="0052085E" w:rsidRPr="00AB22A1" w:rsidRDefault="0052085E" w:rsidP="0052085E">
      <w:pPr>
        <w:rPr>
          <w:rFonts w:cstheme="minorHAnsi"/>
        </w:rPr>
      </w:pPr>
    </w:p>
    <w:p w14:paraId="5D79F092" w14:textId="4AA08343" w:rsidR="0052085E" w:rsidRPr="00AB22A1" w:rsidRDefault="0052085E" w:rsidP="00AB22A1">
      <w:r w:rsidRPr="00AB22A1">
        <w:t>Dear Parent</w:t>
      </w:r>
    </w:p>
    <w:p w14:paraId="1D555600" w14:textId="718139DD" w:rsidR="00AB22A1" w:rsidRPr="00AB22A1" w:rsidRDefault="0052085E" w:rsidP="00AB22A1">
      <w:pPr>
        <w:ind w:left="142"/>
        <w:jc w:val="center"/>
        <w:rPr>
          <w:b/>
          <w:bCs/>
        </w:rPr>
      </w:pPr>
      <w:r w:rsidRPr="00AB22A1">
        <w:rPr>
          <w:b/>
          <w:bCs/>
        </w:rPr>
        <w:t xml:space="preserve">Day of strike action by Non-Teaching staff </w:t>
      </w:r>
      <w:r w:rsidR="00AB22A1" w:rsidRPr="00AB22A1">
        <w:rPr>
          <w:b/>
          <w:bCs/>
        </w:rPr>
        <w:t>on 20</w:t>
      </w:r>
      <w:r w:rsidR="00AB22A1" w:rsidRPr="00AB22A1">
        <w:rPr>
          <w:b/>
          <w:bCs/>
          <w:vertAlign w:val="superscript"/>
        </w:rPr>
        <w:t>th</w:t>
      </w:r>
      <w:r w:rsidR="00531C3F">
        <w:rPr>
          <w:b/>
          <w:bCs/>
        </w:rPr>
        <w:t xml:space="preserve"> and 21</w:t>
      </w:r>
      <w:r w:rsidR="00531C3F" w:rsidRPr="00531C3F">
        <w:rPr>
          <w:b/>
          <w:bCs/>
          <w:vertAlign w:val="superscript"/>
        </w:rPr>
        <w:t>st</w:t>
      </w:r>
      <w:r w:rsidR="00531C3F">
        <w:rPr>
          <w:b/>
          <w:bCs/>
        </w:rPr>
        <w:t xml:space="preserve"> </w:t>
      </w:r>
      <w:r w:rsidR="00AB22A1" w:rsidRPr="00AB22A1">
        <w:rPr>
          <w:b/>
          <w:bCs/>
        </w:rPr>
        <w:t>May 2024</w:t>
      </w:r>
    </w:p>
    <w:p w14:paraId="1DB80969" w14:textId="134DC523" w:rsidR="00AB22A1" w:rsidRPr="00AB22A1" w:rsidRDefault="0052085E" w:rsidP="0052085E">
      <w:r w:rsidRPr="00AB22A1">
        <w:t>The Education Authority (EA) has warned of expected disruption to some school services because of industrial action notified by UNITE the UNION, NIPSA and GMB. This strike action will commence with UNITE the UNION fro</w:t>
      </w:r>
      <w:r w:rsidR="00AB22A1" w:rsidRPr="00AB22A1">
        <w:t>m Monday 20 to Wednesday 22 May 2024</w:t>
      </w:r>
      <w:r w:rsidRPr="00AB22A1">
        <w:t>.</w:t>
      </w:r>
      <w:r w:rsidR="00AB22A1" w:rsidRPr="00AB22A1">
        <w:t xml:space="preserve"> </w:t>
      </w:r>
      <w:r w:rsidRPr="00AB22A1">
        <w:t xml:space="preserve">GMB will all take strike action on </w:t>
      </w:r>
      <w:r w:rsidR="00AB22A1" w:rsidRPr="00AB22A1">
        <w:t>Monday 20 and Tuesday 21 May 2024</w:t>
      </w:r>
      <w:r w:rsidRPr="00AB22A1">
        <w:t>.</w:t>
      </w:r>
      <w:r w:rsidR="00AB22A1" w:rsidRPr="00AB22A1">
        <w:t xml:space="preserve">  NIPSA have notified that they will be engaging members who work as EA bus drivers in strike action from 20 May 2024 to 22 May 2024.</w:t>
      </w:r>
    </w:p>
    <w:p w14:paraId="1A6A0EAA" w14:textId="77E64D27" w:rsidR="00AB22A1" w:rsidRPr="00AB22A1" w:rsidRDefault="00AB22A1" w:rsidP="0052085E">
      <w:r w:rsidRPr="00AB22A1">
        <w:t>I am writing to inform of the impact on St Brigid’s PS</w:t>
      </w:r>
    </w:p>
    <w:p w14:paraId="4ED1B40D" w14:textId="5A72509F" w:rsidR="0052085E" w:rsidRPr="00AB22A1" w:rsidRDefault="0052085E" w:rsidP="0052085E">
      <w:pPr>
        <w:jc w:val="both"/>
        <w:rPr>
          <w:b/>
          <w:bCs/>
        </w:rPr>
      </w:pPr>
      <w:r w:rsidRPr="00AB22A1">
        <w:rPr>
          <w:b/>
          <w:bCs/>
        </w:rPr>
        <w:t>How will strike action affect St Brigid’s Primary School?</w:t>
      </w:r>
    </w:p>
    <w:p w14:paraId="258DD0DF" w14:textId="070938D3" w:rsidR="0052085E" w:rsidRPr="00AB22A1" w:rsidRDefault="0052085E" w:rsidP="0052085E">
      <w:pPr>
        <w:jc w:val="both"/>
      </w:pPr>
      <w:r w:rsidRPr="00AB22A1">
        <w:t>When a strike takes place, those taking strike action stop work and withdraw their labour. A detailed risk assessment to determine whether it is possible to operate the school safely during the strike has been conducted that considers the impact that the action will have on the health and safety of pupils, staff, and visitors, and whether the school can run a full or amended curriculum.</w:t>
      </w:r>
    </w:p>
    <w:p w14:paraId="4C92B48E" w14:textId="77485D0E" w:rsidR="0052085E" w:rsidRPr="00AB22A1" w:rsidRDefault="0052085E" w:rsidP="0052085E">
      <w:pPr>
        <w:jc w:val="both"/>
      </w:pPr>
      <w:r w:rsidRPr="00AB22A1">
        <w:t xml:space="preserve">As the </w:t>
      </w:r>
      <w:r w:rsidR="00AB22A1">
        <w:t xml:space="preserve">Acting </w:t>
      </w:r>
      <w:r w:rsidRPr="00AB22A1">
        <w:t>Principal, along with my fellow colleagues from a number of other schools, we have determined the following:</w:t>
      </w:r>
    </w:p>
    <w:p w14:paraId="3AE5720D" w14:textId="598F7F74" w:rsidR="00531C3F" w:rsidRDefault="0052085E" w:rsidP="00531C3F">
      <w:pPr>
        <w:numPr>
          <w:ilvl w:val="0"/>
          <w:numId w:val="4"/>
        </w:numPr>
        <w:spacing w:after="0" w:line="240" w:lineRule="auto"/>
        <w:ind w:left="709" w:hanging="207"/>
        <w:jc w:val="both"/>
        <w:rPr>
          <w:b/>
          <w:bCs/>
        </w:rPr>
      </w:pPr>
      <w:r w:rsidRPr="00AB22A1">
        <w:rPr>
          <w:b/>
          <w:bCs/>
        </w:rPr>
        <w:t xml:space="preserve">As we can’t guarantee how much cover we will have to support the children, we have reluctantly made the decision to </w:t>
      </w:r>
      <w:r w:rsidR="00AB22A1">
        <w:rPr>
          <w:b/>
          <w:bCs/>
        </w:rPr>
        <w:t xml:space="preserve">partially </w:t>
      </w:r>
      <w:r w:rsidRPr="00AB22A1">
        <w:rPr>
          <w:b/>
          <w:bCs/>
        </w:rPr>
        <w:t>close the school t</w:t>
      </w:r>
      <w:r w:rsidR="00AB22A1">
        <w:rPr>
          <w:b/>
          <w:bCs/>
        </w:rPr>
        <w:t xml:space="preserve">o </w:t>
      </w:r>
      <w:r w:rsidR="00531C3F">
        <w:rPr>
          <w:b/>
          <w:bCs/>
        </w:rPr>
        <w:t>some pupils.  The classes affected are Class B and Year 1.</w:t>
      </w:r>
    </w:p>
    <w:p w14:paraId="71196F76" w14:textId="40C68E57" w:rsidR="00186B27" w:rsidRPr="00186B27" w:rsidRDefault="00186B27" w:rsidP="00531C3F">
      <w:pPr>
        <w:numPr>
          <w:ilvl w:val="0"/>
          <w:numId w:val="4"/>
        </w:numPr>
        <w:spacing w:after="0" w:line="240" w:lineRule="auto"/>
        <w:ind w:left="709" w:hanging="207"/>
        <w:jc w:val="both"/>
      </w:pPr>
      <w:r w:rsidRPr="00186B27">
        <w:t>All other classes will operate as normal.</w:t>
      </w:r>
    </w:p>
    <w:p w14:paraId="445C572A" w14:textId="77777777" w:rsidR="0052085E" w:rsidRPr="00AB22A1" w:rsidRDefault="0052085E" w:rsidP="0052085E">
      <w:pPr>
        <w:numPr>
          <w:ilvl w:val="0"/>
          <w:numId w:val="4"/>
        </w:numPr>
        <w:spacing w:after="0" w:line="240" w:lineRule="auto"/>
        <w:ind w:left="709" w:hanging="207"/>
        <w:jc w:val="both"/>
      </w:pPr>
      <w:r w:rsidRPr="00AB22A1">
        <w:t>The Non-Teaching staff who do not wish to strike, will be in school as normal and this time will be used for staff training and preparing for the year ahead.</w:t>
      </w:r>
    </w:p>
    <w:p w14:paraId="074D32A4" w14:textId="7F20D327" w:rsidR="0052085E" w:rsidRDefault="0052085E" w:rsidP="0052085E">
      <w:pPr>
        <w:numPr>
          <w:ilvl w:val="0"/>
          <w:numId w:val="4"/>
        </w:numPr>
        <w:spacing w:after="0" w:line="240" w:lineRule="auto"/>
        <w:ind w:left="709" w:hanging="207"/>
        <w:jc w:val="both"/>
      </w:pPr>
      <w:r w:rsidRPr="00AB22A1">
        <w:t>If the Unions come to an agreement and cancel the strike action, then the school will be open as normal. Let’s hope this happens!</w:t>
      </w:r>
    </w:p>
    <w:p w14:paraId="295185AA" w14:textId="77777777" w:rsidR="00186B27" w:rsidRPr="00AB22A1" w:rsidRDefault="00186B27" w:rsidP="00186B27">
      <w:pPr>
        <w:spacing w:after="0" w:line="240" w:lineRule="auto"/>
        <w:ind w:left="709"/>
        <w:jc w:val="both"/>
      </w:pPr>
    </w:p>
    <w:p w14:paraId="086D6EF8" w14:textId="3EB37771" w:rsidR="0052085E" w:rsidRPr="00AB22A1" w:rsidRDefault="0052085E" w:rsidP="0052085E">
      <w:pPr>
        <w:jc w:val="both"/>
      </w:pPr>
      <w:r w:rsidRPr="00AB22A1">
        <w:t>Clearly, this is a difficult situation, which will cause disruption. I ask you, however, to be understanding. Strike action is very unusual and taking the step of strike action is not something that any member of the school staff undertakes lightly. Those on strike will have thought long and hard about their decision and will also lose pay for the period that they are on strike.</w:t>
      </w:r>
    </w:p>
    <w:p w14:paraId="5B5DAEA9" w14:textId="4655D05B" w:rsidR="0052085E" w:rsidRPr="00AB22A1" w:rsidRDefault="0052085E" w:rsidP="0052085E">
      <w:pPr>
        <w:jc w:val="both"/>
      </w:pPr>
      <w:r w:rsidRPr="00AB22A1">
        <w:t xml:space="preserve">The staff in our school are invaluable to the learning, development and safeguarding of your children and I, along with the Board of Governors, feel strongly that they should be paid fairly for the essential and very challenging jobs that they do. I trust a settlement will be found soon and that there will be no more disruption to your child’s education. </w:t>
      </w:r>
    </w:p>
    <w:p w14:paraId="34027238" w14:textId="77777777" w:rsidR="0052085E" w:rsidRPr="00AB22A1" w:rsidRDefault="0052085E" w:rsidP="0052085E">
      <w:r w:rsidRPr="00AB22A1">
        <w:t>Yours sincerely</w:t>
      </w:r>
    </w:p>
    <w:p w14:paraId="74895E4B" w14:textId="42E4AB61" w:rsidR="0052085E" w:rsidRPr="00AB22A1" w:rsidRDefault="0052085E">
      <w:r w:rsidRPr="00AB22A1">
        <w:t>Mr Kieran O’Neill (Principal)</w:t>
      </w:r>
      <w:r w:rsidR="00186B27">
        <w:tab/>
      </w:r>
      <w:r w:rsidRPr="00AB22A1">
        <w:t>Mr Gerry Doran (Chair of BoG)</w:t>
      </w:r>
    </w:p>
    <w:sectPr w:rsidR="0052085E" w:rsidRPr="00AB2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949"/>
    <w:multiLevelType w:val="hybridMultilevel"/>
    <w:tmpl w:val="03BC82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7C480E"/>
    <w:multiLevelType w:val="hybridMultilevel"/>
    <w:tmpl w:val="6344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264C1"/>
    <w:multiLevelType w:val="hybridMultilevel"/>
    <w:tmpl w:val="123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048DD"/>
    <w:multiLevelType w:val="hybridMultilevel"/>
    <w:tmpl w:val="2000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183582">
    <w:abstractNumId w:val="1"/>
  </w:num>
  <w:num w:numId="2" w16cid:durableId="2144496178">
    <w:abstractNumId w:val="3"/>
  </w:num>
  <w:num w:numId="3" w16cid:durableId="1119295852">
    <w:abstractNumId w:val="2"/>
  </w:num>
  <w:num w:numId="4" w16cid:durableId="143925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5E"/>
    <w:rsid w:val="00186B27"/>
    <w:rsid w:val="003E52C4"/>
    <w:rsid w:val="0052085E"/>
    <w:rsid w:val="00531C3F"/>
    <w:rsid w:val="00572299"/>
    <w:rsid w:val="00857F28"/>
    <w:rsid w:val="009428DD"/>
    <w:rsid w:val="00A2535B"/>
    <w:rsid w:val="00AB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2CE7"/>
  <w15:chartTrackingRefBased/>
  <w15:docId w15:val="{742CF6BE-C097-4B64-8741-8FF287AE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85E"/>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52085E"/>
    <w:rPr>
      <w:rFonts w:eastAsia="Times New Roman" w:cs="Times New Roman"/>
      <w:sz w:val="19"/>
      <w:szCs w:val="24"/>
      <w:lang w:val="en-US"/>
    </w:rPr>
  </w:style>
  <w:style w:type="character" w:styleId="Hyperlink">
    <w:name w:val="Hyperlink"/>
    <w:basedOn w:val="DefaultParagraphFont"/>
    <w:uiPriority w:val="99"/>
    <w:unhideWhenUsed/>
    <w:rsid w:val="0052085E"/>
    <w:rPr>
      <w:color w:val="0563C1" w:themeColor="hyperlink"/>
      <w:u w:val="single"/>
    </w:rPr>
  </w:style>
  <w:style w:type="paragraph" w:styleId="NoSpacing">
    <w:name w:val="No Spacing"/>
    <w:uiPriority w:val="1"/>
    <w:qFormat/>
    <w:rsid w:val="0052085E"/>
    <w:pPr>
      <w:spacing w:after="0" w:line="240" w:lineRule="auto"/>
    </w:pPr>
  </w:style>
  <w:style w:type="paragraph" w:styleId="ListParagraph">
    <w:name w:val="List Paragraph"/>
    <w:basedOn w:val="Normal"/>
    <w:uiPriority w:val="34"/>
    <w:qFormat/>
    <w:rsid w:val="0052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2023-11-14T09:36:00Z</cp:lastPrinted>
  <dcterms:created xsi:type="dcterms:W3CDTF">2024-05-16T14:22:00Z</dcterms:created>
  <dcterms:modified xsi:type="dcterms:W3CDTF">2024-05-16T14:22:00Z</dcterms:modified>
</cp:coreProperties>
</file>